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BAC5" w14:textId="77777777" w:rsidR="004E736E" w:rsidRPr="0080700A" w:rsidRDefault="004E736E" w:rsidP="004E736E">
      <w:pPr>
        <w:jc w:val="center"/>
        <w:rPr>
          <w:rFonts w:cs="B Nazanin"/>
          <w:b/>
          <w:bCs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طرح درس</w:t>
      </w:r>
    </w:p>
    <w:p w14:paraId="34620929" w14:textId="77777777" w:rsidR="00A8407F" w:rsidRPr="0080700A" w:rsidRDefault="00A8407F" w:rsidP="00334D29">
      <w:pPr>
        <w:rPr>
          <w:rFonts w:cs="B Nazanin"/>
          <w:b/>
          <w:bCs/>
          <w:sz w:val="32"/>
          <w:szCs w:val="32"/>
        </w:rPr>
      </w:pPr>
      <w:r w:rsidRPr="0080700A">
        <w:rPr>
          <w:rFonts w:cs="B Nazanin" w:hint="cs"/>
          <w:b/>
          <w:bCs/>
          <w:sz w:val="32"/>
          <w:szCs w:val="32"/>
          <w:rtl/>
        </w:rPr>
        <w:t xml:space="preserve">شیمی </w:t>
      </w:r>
      <w:r w:rsidR="009F131B" w:rsidRPr="0080700A">
        <w:rPr>
          <w:rFonts w:cs="B Nazanin" w:hint="cs"/>
          <w:b/>
          <w:bCs/>
          <w:sz w:val="32"/>
          <w:szCs w:val="32"/>
          <w:rtl/>
        </w:rPr>
        <w:t>معدنی 1</w:t>
      </w:r>
    </w:p>
    <w:tbl>
      <w:tblPr>
        <w:bidiVisual/>
        <w:tblW w:w="0" w:type="auto"/>
        <w:tblInd w:w="180" w:type="dxa"/>
        <w:tblLook w:val="0000" w:firstRow="0" w:lastRow="0" w:firstColumn="0" w:lastColumn="0" w:noHBand="0" w:noVBand="0"/>
      </w:tblPr>
      <w:tblGrid>
        <w:gridCol w:w="4320"/>
        <w:gridCol w:w="4320"/>
      </w:tblGrid>
      <w:tr w:rsidR="00334D29" w:rsidRPr="0080700A" w14:paraId="2295ECA7" w14:textId="77777777" w:rsidTr="00334D29">
        <w:tc>
          <w:tcPr>
            <w:tcW w:w="4320" w:type="dxa"/>
          </w:tcPr>
          <w:p w14:paraId="30062B75" w14:textId="77777777" w:rsidR="00334D29" w:rsidRPr="0080700A" w:rsidRDefault="00334D29" w:rsidP="00334D29">
            <w:pPr>
              <w:pStyle w:val="BodyTextIndent3"/>
              <w:ind w:left="72" w:right="98" w:firstLine="26"/>
              <w:jc w:val="left"/>
              <w:rPr>
                <w:rFonts w:cs="B Nazanin"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واحد نظري: </w:t>
            </w:r>
            <w:r w:rsidRPr="008070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20" w:type="dxa"/>
          </w:tcPr>
          <w:p w14:paraId="77BDFEDE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عملي: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>___</w:t>
            </w:r>
          </w:p>
          <w:p w14:paraId="4EE782E8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حل تمرين: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>يك ساعت حل تمرين در هفته الزامي است</w:t>
            </w:r>
          </w:p>
        </w:tc>
      </w:tr>
      <w:tr w:rsidR="00334D29" w:rsidRPr="0080700A" w14:paraId="312D83D7" w14:textId="77777777" w:rsidTr="00334D29">
        <w:tc>
          <w:tcPr>
            <w:tcW w:w="4320" w:type="dxa"/>
          </w:tcPr>
          <w:p w14:paraId="6CA48B7F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72" w:right="98" w:firstLine="26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درس:</w:t>
            </w:r>
            <w:r w:rsidRPr="0080700A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</w:p>
        </w:tc>
        <w:tc>
          <w:tcPr>
            <w:tcW w:w="4320" w:type="dxa"/>
          </w:tcPr>
          <w:p w14:paraId="7F887640" w14:textId="77777777" w:rsidR="00334D29" w:rsidRPr="0080700A" w:rsidRDefault="00334D29" w:rsidP="00334D29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پيش‌نياز: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شيمي‌ عمومی 2</w:t>
            </w:r>
          </w:p>
        </w:tc>
      </w:tr>
    </w:tbl>
    <w:p w14:paraId="3A279C0F" w14:textId="77777777" w:rsidR="00334D29" w:rsidRPr="0080700A" w:rsidRDefault="00334D29" w:rsidP="009F131B">
      <w:pPr>
        <w:rPr>
          <w:rFonts w:cs="B Nazanin"/>
          <w:sz w:val="24"/>
          <w:szCs w:val="24"/>
          <w:rtl/>
        </w:rPr>
      </w:pPr>
    </w:p>
    <w:p w14:paraId="1C9AB3D5" w14:textId="77777777" w:rsidR="00A8407F" w:rsidRPr="0080700A" w:rsidRDefault="00A8407F" w:rsidP="009F131B">
      <w:pPr>
        <w:rPr>
          <w:rFonts w:cs="B Nazanin"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مدرس:</w:t>
      </w:r>
      <w:r w:rsidRPr="0080700A">
        <w:rPr>
          <w:rFonts w:cs="B Nazanin" w:hint="cs"/>
          <w:sz w:val="24"/>
          <w:szCs w:val="24"/>
          <w:rtl/>
        </w:rPr>
        <w:t xml:space="preserve"> </w:t>
      </w:r>
      <w:r w:rsidR="009F131B" w:rsidRPr="0080700A">
        <w:rPr>
          <w:rFonts w:cs="B Nazanin" w:hint="cs"/>
          <w:sz w:val="24"/>
          <w:szCs w:val="24"/>
          <w:rtl/>
        </w:rPr>
        <w:t>مهدی بهزاد</w:t>
      </w:r>
    </w:p>
    <w:p w14:paraId="75F1B7AF" w14:textId="77777777" w:rsidR="00A8407F" w:rsidRPr="0080700A" w:rsidRDefault="00A8407F" w:rsidP="00A8407F">
      <w:pPr>
        <w:rPr>
          <w:rFonts w:cs="B Nazanin"/>
          <w:b/>
          <w:bCs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منابع مورد استفاده:</w:t>
      </w:r>
    </w:p>
    <w:p w14:paraId="5520B573" w14:textId="77777777" w:rsidR="009F131B" w:rsidRPr="0080700A" w:rsidRDefault="00AE4157" w:rsidP="00334D29">
      <w:pPr>
        <w:rPr>
          <w:rFonts w:cs="B Nazanin"/>
          <w:rtl/>
        </w:rPr>
      </w:pPr>
      <w:r w:rsidRPr="0080700A">
        <w:rPr>
          <w:rFonts w:asciiTheme="majorBidi" w:hAnsiTheme="majorBidi" w:cs="B Nazanin" w:hint="cs"/>
          <w:rtl/>
        </w:rPr>
        <w:t xml:space="preserve">1. </w:t>
      </w:r>
      <w:r w:rsidR="00334D29" w:rsidRPr="0080700A">
        <w:rPr>
          <w:rFonts w:asciiTheme="majorBidi" w:hAnsiTheme="majorBidi" w:cs="B Nazanin"/>
          <w:b/>
          <w:bCs/>
          <w:sz w:val="20"/>
          <w:szCs w:val="20"/>
        </w:rPr>
        <w:t>Inorganic chemistry, Housecroft</w:t>
      </w:r>
      <w:r w:rsidR="00334D29" w:rsidRPr="0080700A">
        <w:rPr>
          <w:rFonts w:asciiTheme="majorBidi" w:hAnsiTheme="majorBidi" w:cs="B Nazanin"/>
          <w:b/>
          <w:bCs/>
        </w:rPr>
        <w:t xml:space="preserve"> </w:t>
      </w:r>
      <w:r w:rsidR="00334D29" w:rsidRPr="0080700A">
        <w:rPr>
          <w:rFonts w:asciiTheme="majorBidi" w:hAnsiTheme="majorBidi" w:cs="B Nazanin" w:hint="cs"/>
          <w:b/>
          <w:bCs/>
          <w:rtl/>
        </w:rPr>
        <w:t xml:space="preserve">، </w:t>
      </w:r>
      <w:r w:rsidR="00334D29" w:rsidRPr="0080700A">
        <w:rPr>
          <w:rFonts w:cs="B Nazanin" w:hint="cs"/>
          <w:rtl/>
        </w:rPr>
        <w:t>ترجمه دکتر منصور</w:t>
      </w:r>
      <w:r w:rsidR="00462271" w:rsidRPr="0080700A">
        <w:rPr>
          <w:rFonts w:cs="B Nazanin"/>
          <w:rtl/>
        </w:rPr>
        <w:t xml:space="preserve"> عابدینی</w:t>
      </w:r>
      <w:r w:rsidR="00334D29" w:rsidRPr="0080700A">
        <w:rPr>
          <w:rFonts w:cs="B Nazanin" w:hint="cs"/>
          <w:rtl/>
        </w:rPr>
        <w:t xml:space="preserve"> و همکاران، انتشارات دانشگاه زنجان</w:t>
      </w:r>
      <w:r w:rsidR="009F131B" w:rsidRPr="0080700A">
        <w:rPr>
          <w:rFonts w:cs="B Nazanin" w:hint="cs"/>
          <w:rtl/>
        </w:rPr>
        <w:t xml:space="preserve"> </w:t>
      </w:r>
    </w:p>
    <w:p w14:paraId="62DDE6CD" w14:textId="77777777" w:rsidR="00161067" w:rsidRPr="0080700A" w:rsidRDefault="00AE4157" w:rsidP="00AE4157">
      <w:pPr>
        <w:rPr>
          <w:rFonts w:cs="B Nazanin"/>
        </w:rPr>
      </w:pPr>
      <w:r w:rsidRPr="0080700A">
        <w:rPr>
          <w:rFonts w:cs="B Nazanin" w:hint="cs"/>
          <w:rtl/>
        </w:rPr>
        <w:t xml:space="preserve">2. </w:t>
      </w:r>
      <w:r w:rsidRPr="0080700A">
        <w:rPr>
          <w:rFonts w:cs="B Nazanin" w:hint="cs"/>
          <w:b/>
          <w:bCs/>
          <w:rtl/>
        </w:rPr>
        <w:t>ش</w:t>
      </w:r>
      <w:r w:rsidR="00462271" w:rsidRPr="0080700A">
        <w:rPr>
          <w:rFonts w:cs="B Nazanin" w:hint="cs"/>
          <w:b/>
          <w:bCs/>
          <w:rtl/>
        </w:rPr>
        <w:t>يمي معدني جلد اول</w:t>
      </w:r>
      <w:r w:rsidR="00462271" w:rsidRPr="0080700A">
        <w:rPr>
          <w:rFonts w:ascii="Arial" w:hAnsi="Arial" w:cs="B Nazanin"/>
          <w:rtl/>
        </w:rPr>
        <w:t xml:space="preserve"> </w:t>
      </w:r>
      <w:r w:rsidR="00462271" w:rsidRPr="0080700A">
        <w:rPr>
          <w:rFonts w:ascii="Sakkal Majalla" w:hAnsi="Sakkal Majalla" w:cs="Sakkal Majalla" w:hint="cs"/>
          <w:rtl/>
        </w:rPr>
        <w:t>٬</w:t>
      </w:r>
      <w:r w:rsidR="00462271" w:rsidRPr="0080700A">
        <w:rPr>
          <w:rFonts w:cs="B Nazanin" w:hint="cs"/>
          <w:rtl/>
        </w:rPr>
        <w:t xml:space="preserve"> دكتر آقابزرگ و همكاران</w:t>
      </w:r>
      <w:r w:rsidR="00462271" w:rsidRPr="0080700A">
        <w:rPr>
          <w:rFonts w:ascii="Sakkal Majalla" w:hAnsi="Sakkal Majalla" w:cs="Sakkal Majalla" w:hint="cs"/>
          <w:rtl/>
        </w:rPr>
        <w:t>٬</w:t>
      </w:r>
      <w:r w:rsidR="00462271" w:rsidRPr="0080700A">
        <w:rPr>
          <w:rFonts w:ascii="Arial" w:hAnsi="Arial" w:cs="B Nazanin" w:hint="cs"/>
          <w:rtl/>
        </w:rPr>
        <w:t xml:space="preserve"> انتشارات جهاد دانشگاهي تربيت معلم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1620"/>
        <w:gridCol w:w="6210"/>
      </w:tblGrid>
      <w:tr w:rsidR="00161B2B" w:rsidRPr="0080700A" w14:paraId="2342AF57" w14:textId="77777777" w:rsidTr="005A74CD">
        <w:trPr>
          <w:jc w:val="center"/>
        </w:trPr>
        <w:tc>
          <w:tcPr>
            <w:tcW w:w="1186" w:type="dxa"/>
          </w:tcPr>
          <w:p w14:paraId="75EC2122" w14:textId="77777777" w:rsidR="00161B2B" w:rsidRPr="0080700A" w:rsidRDefault="00161B2B" w:rsidP="005A74C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1620" w:type="dxa"/>
          </w:tcPr>
          <w:p w14:paraId="7EC00D4F" w14:textId="77777777" w:rsidR="00161B2B" w:rsidRPr="0080700A" w:rsidRDefault="00161B2B" w:rsidP="005A74C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6210" w:type="dxa"/>
          </w:tcPr>
          <w:p w14:paraId="28CB888F" w14:textId="77777777" w:rsidR="00161B2B" w:rsidRPr="0080700A" w:rsidRDefault="004C0264" w:rsidP="00973E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مباحث و فعالیتها</w:t>
            </w:r>
          </w:p>
        </w:tc>
      </w:tr>
      <w:tr w:rsidR="00161B2B" w:rsidRPr="0080700A" w14:paraId="0E177994" w14:textId="77777777" w:rsidTr="005A74CD">
        <w:trPr>
          <w:jc w:val="center"/>
        </w:trPr>
        <w:tc>
          <w:tcPr>
            <w:tcW w:w="1186" w:type="dxa"/>
            <w:vMerge w:val="restart"/>
          </w:tcPr>
          <w:p w14:paraId="504D6AD4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  <w:p w14:paraId="45083922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67849954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6210" w:type="dxa"/>
          </w:tcPr>
          <w:p w14:paraId="64FB0C65" w14:textId="77777777" w:rsidR="00161B2B" w:rsidRPr="0080700A" w:rsidRDefault="00EB5BA9" w:rsidP="009F13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 xml:space="preserve">معرفی منابع، معرفی سرفصل ها، </w:t>
            </w:r>
          </w:p>
        </w:tc>
      </w:tr>
      <w:tr w:rsidR="00161B2B" w:rsidRPr="0080700A" w14:paraId="697031A4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359FD20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F49E170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605A5FAD" w14:textId="77777777" w:rsidR="009F131B" w:rsidRPr="0080700A" w:rsidRDefault="00973E9A" w:rsidP="009F13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اول: </w:t>
            </w:r>
            <w:r w:rsidR="00404A3E"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ساختار الکترونی اتم</w:t>
            </w:r>
          </w:p>
          <w:p w14:paraId="06154F76" w14:textId="77777777" w:rsidR="00404A3E" w:rsidRPr="0080700A" w:rsidRDefault="00AE4157" w:rsidP="00334D29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تابش الکترومغناطیس، تابش جسم سیاه، طیف نشری اتمی</w:t>
            </w:r>
          </w:p>
          <w:p w14:paraId="7A960CA6" w14:textId="77777777" w:rsidR="00973E9A" w:rsidRPr="0080700A" w:rsidRDefault="00973E9A" w:rsidP="00AC1B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61B2B" w:rsidRPr="0080700A" w14:paraId="240CA6B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02D4BCE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34C1CE8A" w14:textId="77777777" w:rsidR="004C0264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سوم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A1D6086" w14:textId="77777777" w:rsidR="00161B2B" w:rsidRPr="0080700A" w:rsidRDefault="00AE4157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مدل بور</w:t>
            </w:r>
            <w:r w:rsidR="00BC042A" w:rsidRPr="0080700A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</w:p>
        </w:tc>
      </w:tr>
      <w:tr w:rsidR="00161B2B" w:rsidRPr="0080700A" w14:paraId="0161B359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4653AAA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A88405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2819D088" w14:textId="77777777" w:rsidR="00161B2B" w:rsidRPr="0080700A" w:rsidRDefault="004D3310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معادله شرودینگر، اعداد کوانتومی و اتم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های چند الکترونی</w:t>
            </w:r>
          </w:p>
        </w:tc>
      </w:tr>
      <w:tr w:rsidR="00161B2B" w:rsidRPr="0080700A" w14:paraId="489E7392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C2A0AD1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3EDB13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پنجم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20B486A7" w14:textId="77777777" w:rsidR="00E72DCB" w:rsidRPr="0080700A" w:rsidRDefault="004D3310" w:rsidP="004D33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بررسی خواص تناوبی عناصر</w:t>
            </w:r>
          </w:p>
        </w:tc>
      </w:tr>
      <w:tr w:rsidR="00161B2B" w:rsidRPr="0080700A" w14:paraId="5EA1CFA0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01C48165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AA4B74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ششم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4C18632F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بررسی خواص تناوبی عناصر</w:t>
            </w:r>
          </w:p>
        </w:tc>
      </w:tr>
      <w:tr w:rsidR="00500C68" w:rsidRPr="0080700A" w14:paraId="252A11BA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00A706E5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2C02389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01FF5EB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های طیفی</w:t>
            </w:r>
          </w:p>
        </w:tc>
      </w:tr>
      <w:tr w:rsidR="00500C68" w:rsidRPr="0080700A" w14:paraId="6D5196F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59F6C42A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AD076EA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A6EF248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 xml:space="preserve"> ادامه ترم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های طیفی</w:t>
            </w:r>
          </w:p>
        </w:tc>
      </w:tr>
      <w:tr w:rsidR="00161B2B" w:rsidRPr="0080700A" w14:paraId="46329184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6E1A31C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DF4F01D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نهم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38AC91BB" w14:textId="77777777" w:rsidR="00500C68" w:rsidRPr="0080700A" w:rsidRDefault="00500C68" w:rsidP="00500C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فصل دوم: جامدات بلوری</w:t>
            </w:r>
          </w:p>
          <w:p w14:paraId="4F5F7CE3" w14:textId="77777777" w:rsidR="00500C68" w:rsidRPr="0080700A" w:rsidRDefault="00500C68" w:rsidP="00500C68">
            <w:pPr>
              <w:jc w:val="both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ساختار جامدات، انواع انباشتگی، نسبت شعاع کاتیون به آنیون</w:t>
            </w:r>
          </w:p>
          <w:p w14:paraId="1D46F505" w14:textId="77777777" w:rsidR="00161B2B" w:rsidRPr="0080700A" w:rsidRDefault="00161B2B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61B2B" w:rsidRPr="0080700A" w14:paraId="0C3786FD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D05407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D878C1E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04174826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انواع شبکه بلوری</w:t>
            </w:r>
          </w:p>
        </w:tc>
      </w:tr>
      <w:tr w:rsidR="00161B2B" w:rsidRPr="0080700A" w14:paraId="53BFF37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9425FB1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25DE398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یازدهم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36F0ECFA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اکسیدهای مختلط</w:t>
            </w:r>
          </w:p>
        </w:tc>
      </w:tr>
      <w:tr w:rsidR="00161B2B" w:rsidRPr="0080700A" w14:paraId="53BBF7B0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05ECAC86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3A3474D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دوازدهم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09F33EC6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قواعد فاجانس</w:t>
            </w:r>
          </w:p>
        </w:tc>
      </w:tr>
      <w:tr w:rsidR="00161B2B" w:rsidRPr="0080700A" w14:paraId="2335E55A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6D19F8E5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86E60DB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سیزدهم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5D86682E" w14:textId="77777777" w:rsidR="00500C68" w:rsidRPr="0080700A" w:rsidRDefault="00500C68" w:rsidP="00500C68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فصل سوم: تقارن</w:t>
            </w:r>
          </w:p>
          <w:p w14:paraId="08579683" w14:textId="77777777" w:rsidR="00161B2B" w:rsidRPr="0080700A" w:rsidRDefault="00500C68" w:rsidP="00500C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عناصر و اعمال تقارنی،</w:t>
            </w:r>
          </w:p>
        </w:tc>
      </w:tr>
      <w:tr w:rsidR="00161B2B" w:rsidRPr="0080700A" w14:paraId="5B1EBC9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65AC654A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1B6BF8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چهاردهم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7ADF1467" w14:textId="77777777" w:rsidR="00161B2B" w:rsidRPr="0080700A" w:rsidRDefault="00500C68" w:rsidP="00500C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عناصر و اعمال تقارنی</w:t>
            </w:r>
          </w:p>
        </w:tc>
      </w:tr>
      <w:tr w:rsidR="00161B2B" w:rsidRPr="0080700A" w14:paraId="28BB30FE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5369CFD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B317A76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پانزدهم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1433F7EE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گروهه های نقطه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</w:tr>
      <w:tr w:rsidR="00161B2B" w:rsidRPr="0080700A" w14:paraId="0DCA4816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3053375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37F1838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شانزدهم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DD0C960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گروهه های نقطه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</w:tr>
      <w:tr w:rsidR="00161B2B" w:rsidRPr="0080700A" w14:paraId="30AC1877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243C302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lastRenderedPageBreak/>
              <w:t>هفته نهم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34106944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هفدهم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74A31D68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جدول شناسایی</w:t>
            </w:r>
          </w:p>
        </w:tc>
      </w:tr>
      <w:tr w:rsidR="00161B2B" w:rsidRPr="0080700A" w14:paraId="5A27CD54" w14:textId="77777777" w:rsidTr="005A74CD">
        <w:trPr>
          <w:jc w:val="center"/>
        </w:trPr>
        <w:tc>
          <w:tcPr>
            <w:tcW w:w="1186" w:type="dxa"/>
            <w:vMerge/>
            <w:tcBorders>
              <w:top w:val="nil"/>
              <w:bottom w:val="single" w:sz="12" w:space="0" w:color="auto"/>
            </w:tcBorders>
          </w:tcPr>
          <w:p w14:paraId="55336678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FEEF03F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هجدهم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7C8374E1" w14:textId="77777777" w:rsidR="00161B2B" w:rsidRPr="0080700A" w:rsidRDefault="00500C6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جدول شناسایی</w:t>
            </w:r>
          </w:p>
        </w:tc>
      </w:tr>
      <w:tr w:rsidR="00161B2B" w:rsidRPr="0080700A" w14:paraId="22B0985D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3FCF771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AAD816A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نوزدهم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D4AB7C4" w14:textId="77777777" w:rsidR="00161B2B" w:rsidRPr="0080700A" w:rsidRDefault="00500C68" w:rsidP="00973E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فصل چهارم: ساختار و پیوند</w:t>
            </w:r>
          </w:p>
          <w:p w14:paraId="4678C87F" w14:textId="77777777" w:rsidR="0062307A" w:rsidRPr="0080700A" w:rsidRDefault="0062307A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نظریه پیوند ظرفیت</w:t>
            </w:r>
          </w:p>
        </w:tc>
      </w:tr>
      <w:tr w:rsidR="00161B2B" w:rsidRPr="0080700A" w14:paraId="1EDCF098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6BD1F4A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0A3DF2B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بیستم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9B5647D" w14:textId="77777777" w:rsidR="00161B2B" w:rsidRPr="0080700A" w:rsidRDefault="00C74E28" w:rsidP="00973E9A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اوربیتال های هیبریدی</w:t>
            </w:r>
          </w:p>
        </w:tc>
      </w:tr>
      <w:tr w:rsidR="00161B2B" w:rsidRPr="0080700A" w14:paraId="0619EE1D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D06C140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7307969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بیست یکم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9AE7DBA" w14:textId="77777777" w:rsidR="00161B2B" w:rsidRPr="0080700A" w:rsidRDefault="00C74E2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ساختار عناصر اصلی</w:t>
            </w:r>
          </w:p>
        </w:tc>
      </w:tr>
      <w:tr w:rsidR="00161B2B" w:rsidRPr="0080700A" w14:paraId="66976E02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BD08216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91B5EA1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بیست دوم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2A0A421F" w14:textId="77777777" w:rsidR="00161B2B" w:rsidRPr="0080700A" w:rsidRDefault="00C74E28" w:rsidP="00973E9A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ساختار عناصر اصلی</w:t>
            </w:r>
          </w:p>
        </w:tc>
      </w:tr>
      <w:tr w:rsidR="00161B2B" w:rsidRPr="0080700A" w14:paraId="1EFB2051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5A643F42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2DB9C78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بیست سوم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E0E8B19" w14:textId="77777777" w:rsidR="00161B2B" w:rsidRPr="0080700A" w:rsidRDefault="00C74E2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اصول نظریه اوربیتال مولکولی</w:t>
            </w:r>
          </w:p>
        </w:tc>
      </w:tr>
      <w:tr w:rsidR="00161B2B" w:rsidRPr="0080700A" w14:paraId="6BD103B2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3137BE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D85E4ED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بیست چهارم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4AC29EB" w14:textId="77777777" w:rsidR="00161B2B" w:rsidRPr="0080700A" w:rsidRDefault="00C74E28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اوربیتال مولکولی ترکیبات دو اتمی</w:t>
            </w:r>
          </w:p>
        </w:tc>
      </w:tr>
      <w:tr w:rsidR="00C74E28" w:rsidRPr="0080700A" w14:paraId="30614CF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C87B003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</w:tcPr>
          <w:p w14:paraId="0C782FBF" w14:textId="77777777" w:rsidR="00C74E28" w:rsidRPr="0080700A" w:rsidRDefault="00C74E28" w:rsidP="00C74E28">
            <w:pPr>
              <w:tabs>
                <w:tab w:val="left" w:pos="1925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پنجم</w:t>
            </w:r>
          </w:p>
        </w:tc>
        <w:tc>
          <w:tcPr>
            <w:tcW w:w="6210" w:type="dxa"/>
            <w:tcBorders>
              <w:top w:val="single" w:sz="12" w:space="0" w:color="auto"/>
              <w:right w:val="single" w:sz="4" w:space="0" w:color="auto"/>
            </w:tcBorders>
          </w:tcPr>
          <w:p w14:paraId="79CC5EE4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اوربیتال مولکولی ترکیبات چند اتمی</w:t>
            </w:r>
          </w:p>
        </w:tc>
      </w:tr>
      <w:tr w:rsidR="00C74E28" w:rsidRPr="0080700A" w14:paraId="49C09081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FD338A4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5309DEF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ششم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5278FB3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اوربیتال مولکولی ترکیبات چند اتمی</w:t>
            </w:r>
          </w:p>
        </w:tc>
      </w:tr>
      <w:tr w:rsidR="00C74E28" w:rsidRPr="0080700A" w14:paraId="42DCAE4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7B7493D4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2582C98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هفتم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BB3915E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اوربیتال مولکولی ترکیبات چند اتمی</w:t>
            </w:r>
          </w:p>
        </w:tc>
      </w:tr>
      <w:tr w:rsidR="00C74E28" w:rsidRPr="0080700A" w14:paraId="4ADC9A7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71769B6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83F2543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هشتم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9855362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طیف فتوالکترون</w:t>
            </w:r>
          </w:p>
        </w:tc>
      </w:tr>
      <w:tr w:rsidR="00C74E28" w:rsidRPr="0080700A" w14:paraId="7E01B607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C1F769E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E1650A2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نهم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29202A66" w14:textId="77777777" w:rsidR="00C74E28" w:rsidRPr="0080700A" w:rsidRDefault="00C74E28" w:rsidP="00C74E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فصل پنجم: اسیدها و بازها</w:t>
            </w:r>
          </w:p>
          <w:p w14:paraId="520752D6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تعریف انواع اسید</w:t>
            </w:r>
          </w:p>
        </w:tc>
      </w:tr>
      <w:tr w:rsidR="00C74E28" w:rsidRPr="0080700A" w14:paraId="4CAD8C8F" w14:textId="77777777" w:rsidTr="005A74CD">
        <w:trPr>
          <w:jc w:val="center"/>
        </w:trPr>
        <w:tc>
          <w:tcPr>
            <w:tcW w:w="118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2B12607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10C9B36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ام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BAB10BA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اسید و باز سخت و نرم</w:t>
            </w:r>
          </w:p>
        </w:tc>
      </w:tr>
      <w:tr w:rsidR="00C74E28" w:rsidRPr="0080700A" w14:paraId="54EA00F1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38F618D9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42420EF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یکم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9106471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عدد دهندگی</w:t>
            </w:r>
          </w:p>
        </w:tc>
      </w:tr>
      <w:tr w:rsidR="00C74E28" w:rsidRPr="0080700A" w14:paraId="6B3BD433" w14:textId="77777777" w:rsidTr="005A74CD">
        <w:trPr>
          <w:jc w:val="center"/>
        </w:trPr>
        <w:tc>
          <w:tcPr>
            <w:tcW w:w="1186" w:type="dxa"/>
            <w:vMerge/>
          </w:tcPr>
          <w:p w14:paraId="3032F8BD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2E7D46AC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دوم</w:t>
            </w:r>
          </w:p>
        </w:tc>
        <w:tc>
          <w:tcPr>
            <w:tcW w:w="6210" w:type="dxa"/>
          </w:tcPr>
          <w:p w14:paraId="170D106D" w14:textId="77777777" w:rsidR="00C74E28" w:rsidRPr="0080700A" w:rsidRDefault="00C74E28" w:rsidP="00C74E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های اسید و باز لوئیس</w:t>
            </w:r>
          </w:p>
        </w:tc>
      </w:tr>
    </w:tbl>
    <w:p w14:paraId="7148A7FA" w14:textId="77777777" w:rsidR="00BB3E08" w:rsidRPr="0080700A" w:rsidRDefault="00BB3E08">
      <w:pPr>
        <w:rPr>
          <w:rFonts w:cs="B Nazanin"/>
          <w:sz w:val="24"/>
          <w:szCs w:val="24"/>
          <w:rtl/>
        </w:rPr>
      </w:pPr>
    </w:p>
    <w:p w14:paraId="0B6120FA" w14:textId="77777777" w:rsidR="00312D96" w:rsidRPr="0080700A" w:rsidRDefault="00312D96">
      <w:pPr>
        <w:rPr>
          <w:rFonts w:cs="B Nazanin"/>
          <w:sz w:val="24"/>
          <w:szCs w:val="24"/>
          <w:rtl/>
        </w:rPr>
      </w:pPr>
    </w:p>
    <w:p w14:paraId="283AD3BD" w14:textId="26EDCB4E" w:rsidR="00312D96" w:rsidRPr="0080700A" w:rsidRDefault="00462271" w:rsidP="00971717">
      <w:pPr>
        <w:rPr>
          <w:rFonts w:cs="B Nazanin"/>
          <w:b/>
          <w:bCs/>
          <w:sz w:val="24"/>
          <w:szCs w:val="24"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مهدی بهزاد</w:t>
      </w:r>
    </w:p>
    <w:sectPr w:rsidR="00312D96" w:rsidRPr="0080700A" w:rsidSect="00496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55E88"/>
    <w:multiLevelType w:val="hybridMultilevel"/>
    <w:tmpl w:val="1A020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wMjY2tDA0NzY1t7BQ0lEKTi0uzszPAykwqgUAW7bGcCwAAAA="/>
  </w:docVars>
  <w:rsids>
    <w:rsidRoot w:val="00BB3E08"/>
    <w:rsid w:val="0008734A"/>
    <w:rsid w:val="000D17CE"/>
    <w:rsid w:val="001074D2"/>
    <w:rsid w:val="00161067"/>
    <w:rsid w:val="00161B2B"/>
    <w:rsid w:val="00186309"/>
    <w:rsid w:val="001A2D3E"/>
    <w:rsid w:val="00312D96"/>
    <w:rsid w:val="00334D29"/>
    <w:rsid w:val="00357D6A"/>
    <w:rsid w:val="00397498"/>
    <w:rsid w:val="003B7EDA"/>
    <w:rsid w:val="003D18E3"/>
    <w:rsid w:val="00404A3E"/>
    <w:rsid w:val="00462271"/>
    <w:rsid w:val="00496D44"/>
    <w:rsid w:val="004C0264"/>
    <w:rsid w:val="004D3310"/>
    <w:rsid w:val="004E736E"/>
    <w:rsid w:val="00500C68"/>
    <w:rsid w:val="005A5F49"/>
    <w:rsid w:val="005A74CD"/>
    <w:rsid w:val="005B363C"/>
    <w:rsid w:val="005E3C66"/>
    <w:rsid w:val="0062307A"/>
    <w:rsid w:val="00631919"/>
    <w:rsid w:val="00684448"/>
    <w:rsid w:val="00684DA2"/>
    <w:rsid w:val="006B6742"/>
    <w:rsid w:val="006F4AAA"/>
    <w:rsid w:val="007D21BB"/>
    <w:rsid w:val="0080700A"/>
    <w:rsid w:val="008B7A6F"/>
    <w:rsid w:val="00971717"/>
    <w:rsid w:val="00973E9A"/>
    <w:rsid w:val="009F131B"/>
    <w:rsid w:val="00A66847"/>
    <w:rsid w:val="00A8407F"/>
    <w:rsid w:val="00AA67B4"/>
    <w:rsid w:val="00AB1F19"/>
    <w:rsid w:val="00AC1B82"/>
    <w:rsid w:val="00AD604A"/>
    <w:rsid w:val="00AE0BD1"/>
    <w:rsid w:val="00AE4157"/>
    <w:rsid w:val="00B16E87"/>
    <w:rsid w:val="00BA68E5"/>
    <w:rsid w:val="00BB3E08"/>
    <w:rsid w:val="00BC042A"/>
    <w:rsid w:val="00BC142A"/>
    <w:rsid w:val="00C12E4E"/>
    <w:rsid w:val="00C74E28"/>
    <w:rsid w:val="00D00F5E"/>
    <w:rsid w:val="00D240D9"/>
    <w:rsid w:val="00E133D5"/>
    <w:rsid w:val="00E3497A"/>
    <w:rsid w:val="00E466C4"/>
    <w:rsid w:val="00E72DCB"/>
    <w:rsid w:val="00EB5BA9"/>
    <w:rsid w:val="00F47982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B39CC6"/>
  <w15:chartTrackingRefBased/>
  <w15:docId w15:val="{42510E4B-98E7-48B0-BA0C-E727B87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61B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61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067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334D29"/>
    <w:pPr>
      <w:spacing w:after="0" w:line="240" w:lineRule="auto"/>
      <w:ind w:left="-54"/>
      <w:jc w:val="both"/>
    </w:pPr>
    <w:rPr>
      <w:rFonts w:ascii="Times New Roman" w:eastAsia="Times New Roman" w:hAnsi="Times New Roman" w:cs="Yagut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334D29"/>
    <w:rPr>
      <w:rFonts w:ascii="Times New Roman" w:eastAsia="Times New Roman" w:hAnsi="Times New Roman" w:cs="Yagu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FC0F-460A-44ED-B3C7-286A5F65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drnemati</dc:creator>
  <cp:keywords/>
  <dc:description/>
  <cp:lastModifiedBy>IT</cp:lastModifiedBy>
  <cp:revision>6</cp:revision>
  <cp:lastPrinted>2018-12-11T13:04:00Z</cp:lastPrinted>
  <dcterms:created xsi:type="dcterms:W3CDTF">2019-01-01T06:49:00Z</dcterms:created>
  <dcterms:modified xsi:type="dcterms:W3CDTF">2024-12-14T06:58:00Z</dcterms:modified>
</cp:coreProperties>
</file>